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D1B3B" w14:textId="77777777" w:rsidR="001D2040" w:rsidRDefault="001D2040" w:rsidP="001D2040">
      <w:pPr>
        <w:jc w:val="center"/>
      </w:pPr>
    </w:p>
    <w:p w14:paraId="510E7E8A" w14:textId="0D78F2F3" w:rsidR="001D2040" w:rsidRPr="00A05127" w:rsidRDefault="001D2040" w:rsidP="001D2040">
      <w:pPr>
        <w:jc w:val="center"/>
        <w:rPr>
          <w:b/>
          <w:sz w:val="30"/>
        </w:rPr>
      </w:pPr>
      <w:r w:rsidRPr="00A05127">
        <w:rPr>
          <w:b/>
          <w:sz w:val="30"/>
        </w:rPr>
        <w:t>Psychology</w:t>
      </w:r>
    </w:p>
    <w:p w14:paraId="6EAB6E5B" w14:textId="2BB23B10" w:rsidR="001C48E5" w:rsidRPr="001D2040" w:rsidRDefault="001C48E5" w:rsidP="001D2040">
      <w:pPr>
        <w:jc w:val="center"/>
      </w:pPr>
      <w:r>
        <w:t>By Amina Ali</w:t>
      </w:r>
      <w:bookmarkStart w:id="0" w:name="_GoBack"/>
      <w:bookmarkEnd w:id="0"/>
    </w:p>
    <w:p w14:paraId="34194B33" w14:textId="77777777" w:rsidR="001D2040" w:rsidRPr="001D2040" w:rsidRDefault="001D2040" w:rsidP="001D2040">
      <w:r w:rsidRPr="001D2040">
        <w:t>We had the chance for an interview with Dr. Kasim Abdur Razzaq, a therapist, author, businessman, and public speaker, on October 11, 2024. He enhanced the lives of individuals and organizations by using his formal education, natural skills, and life experiences. He received the Bush Fellowship in 2024 in honor of his commitment to advancing mental health and wellness. He is developing his ability to encourage and assist additional Black mental health professionals while focusing on personal health practices throughout this fellowship.</w:t>
      </w:r>
    </w:p>
    <w:p w14:paraId="4966BFEA" w14:textId="77777777" w:rsidR="001D2040" w:rsidRPr="001D2040" w:rsidRDefault="001D2040" w:rsidP="001D2040">
      <w:r w:rsidRPr="001D2040">
        <w:t>Dr. Abdul Razzaq’s approach to mental health highlights helping people find language and meaning for their personal experiences. His perspective on the importance of social environment in healing has been influenced by his experiences as a Black Muslim man. He feels that confronting the collective traumas that have affected all Black people is required for Black communities to fully recover. Through his work, various organizations such as,  colleges, community organizations, places of worship, K–12 schools, youth programs, and business settings. They all have seen changes in attitudes, beliefs, practices, and climates. </w:t>
      </w:r>
    </w:p>
    <w:p w14:paraId="05DD4C6D" w14:textId="77777777" w:rsidR="001D2040" w:rsidRPr="001D2040" w:rsidRDefault="001D2040" w:rsidP="001D2040">
      <w:r w:rsidRPr="001D2040">
        <w:t>I decided to look into psychology as my degree because it gives me a chance to assist others in fostering closer bonds with one another. Dr. Abdul Razzaq's career balances professional skills with personal experience to show how psychology can affect people and communities. As a participant and observer, his dedication to leadership and service is admirable.</w:t>
      </w:r>
    </w:p>
    <w:p w14:paraId="15C9B1F7" w14:textId="77777777" w:rsidR="001D2040" w:rsidRPr="001D2040" w:rsidRDefault="001D2040" w:rsidP="001D2040">
      <w:r w:rsidRPr="001D2040">
        <w:t>There are benefits to this line of work as well as difficulties. Seeing clients grow and make improvements in their lives is one of the most fulfilling parts. Therapists can also choose how they want to pursue their careers. But the task can be emotionally draining, requiring regular professional growth and strong self-care habits. Continuous self-improvement is highlighted by Dr. Abdul Razzaq, who explains that his objective is to develop himself in order to better reflect the principles he wants to teach to others.</w:t>
      </w:r>
    </w:p>
    <w:p w14:paraId="75BD0554" w14:textId="77777777" w:rsidR="001D2040" w:rsidRPr="001D2040" w:rsidRDefault="001D2040" w:rsidP="001D2040">
      <w:r w:rsidRPr="001D2040">
        <w:t>Regarding earnings, Dr. Abdul Razzaq clarified that pay varies greatly based on the field and level of effort. While some therapists work in private practice or in specialized areas, others may make six figures. Health insurance and other extra benefits are based upon the therapist's workplace. </w:t>
      </w:r>
    </w:p>
    <w:p w14:paraId="6F8254FC" w14:textId="77777777" w:rsidR="001D2040" w:rsidRPr="001D2040" w:rsidRDefault="001D2040" w:rsidP="001D2040">
      <w:r w:rsidRPr="001D2040">
        <w:t>Schedules for counseling vary as well. To meet their client's needs, many counselors offer evening or weekend sessions. Dr. Abdul Razzaq’s schedule includes public speaking and consulting, giving him flexibility beyond traditional therapy hours.</w:t>
      </w:r>
    </w:p>
    <w:p w14:paraId="76032FEB" w14:textId="77777777" w:rsidR="001D2040" w:rsidRPr="001D2040" w:rsidRDefault="001D2040" w:rsidP="001D2040">
      <w:r w:rsidRPr="001D2040">
        <w:lastRenderedPageBreak/>
        <w:t>The education required to become a counselor typically includes a bachelor’s degree in psychology, followed by a master’s degree in counseling or family therapy. The majority of states demand licensing, which involves passing tests and completing supervised clinical hours. In order to further his knowledge of psychology and give his patients the best care possible, Dr. Abdul Razzaq went on to further his education. </w:t>
      </w:r>
    </w:p>
    <w:p w14:paraId="73524B9F" w14:textId="77777777" w:rsidR="001D2040" w:rsidRPr="001D2040" w:rsidRDefault="001D2040" w:rsidP="001D2040">
      <w:r w:rsidRPr="001D2040">
        <w:t>The importance of maintaining mental balance is one aspect of this profession that may surprise you. In order to properly support their clients, counselors must take care of their own mental health. Family counselors operate in a variety of settings, such as community centers, private offices, clinics, and educational institutions. In addition to his private practice, Dr. Abdul Razzaq frequently speaks at conferences, universities, and community organizations. </w:t>
      </w:r>
    </w:p>
    <w:p w14:paraId="372BF957" w14:textId="77777777" w:rsidR="001D2040" w:rsidRDefault="001D2040" w:rsidP="001D2040">
      <w:r w:rsidRPr="001D2040">
        <w:t>In conclusion up, Dr. Kasim Abdur Razzaq has a demanding and fulfilling job as a family counselor, therapist, and speaker. His art demonstrates the value of establishing safe spaces for both individual and group development. This line of work provides freedom, fulfillment, and the chance to build deep relationships with people. Dr. Abdul Razzaq’s journey demonstrates how psychology can extend beyond individual care to impact entire communities, making it an inspiring path for anyone passionate about helping others.</w:t>
      </w:r>
    </w:p>
    <w:p w14:paraId="50C68176"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040"/>
    <w:rsid w:val="001C48E5"/>
    <w:rsid w:val="001D2040"/>
    <w:rsid w:val="003A0249"/>
    <w:rsid w:val="003E5131"/>
    <w:rsid w:val="004A7C63"/>
    <w:rsid w:val="00533313"/>
    <w:rsid w:val="00545761"/>
    <w:rsid w:val="00A05127"/>
    <w:rsid w:val="00A62DB8"/>
    <w:rsid w:val="00B21D59"/>
    <w:rsid w:val="00BC6605"/>
    <w:rsid w:val="00C62B85"/>
    <w:rsid w:val="00C73B97"/>
    <w:rsid w:val="00C86296"/>
    <w:rsid w:val="00E427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1113"/>
  <w15:chartTrackingRefBased/>
  <w15:docId w15:val="{3ADDAE7A-9DD1-CF4F-9FB1-BC61831E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2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040"/>
    <w:rPr>
      <w:rFonts w:eastAsiaTheme="majorEastAsia" w:cstheme="majorBidi"/>
      <w:color w:val="272727" w:themeColor="text1" w:themeTint="D8"/>
    </w:rPr>
  </w:style>
  <w:style w:type="paragraph" w:styleId="Title">
    <w:name w:val="Title"/>
    <w:basedOn w:val="Normal"/>
    <w:next w:val="Normal"/>
    <w:link w:val="TitleChar"/>
    <w:uiPriority w:val="10"/>
    <w:qFormat/>
    <w:rsid w:val="001D2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040"/>
    <w:pPr>
      <w:spacing w:before="160"/>
      <w:jc w:val="center"/>
    </w:pPr>
    <w:rPr>
      <w:i/>
      <w:iCs/>
      <w:color w:val="404040" w:themeColor="text1" w:themeTint="BF"/>
    </w:rPr>
  </w:style>
  <w:style w:type="character" w:customStyle="1" w:styleId="QuoteChar">
    <w:name w:val="Quote Char"/>
    <w:basedOn w:val="DefaultParagraphFont"/>
    <w:link w:val="Quote"/>
    <w:uiPriority w:val="29"/>
    <w:rsid w:val="001D2040"/>
    <w:rPr>
      <w:i/>
      <w:iCs/>
      <w:color w:val="404040" w:themeColor="text1" w:themeTint="BF"/>
    </w:rPr>
  </w:style>
  <w:style w:type="paragraph" w:styleId="ListParagraph">
    <w:name w:val="List Paragraph"/>
    <w:basedOn w:val="Normal"/>
    <w:uiPriority w:val="34"/>
    <w:qFormat/>
    <w:rsid w:val="001D2040"/>
    <w:pPr>
      <w:ind w:left="720"/>
      <w:contextualSpacing/>
    </w:pPr>
  </w:style>
  <w:style w:type="character" w:styleId="IntenseEmphasis">
    <w:name w:val="Intense Emphasis"/>
    <w:basedOn w:val="DefaultParagraphFont"/>
    <w:uiPriority w:val="21"/>
    <w:qFormat/>
    <w:rsid w:val="001D2040"/>
    <w:rPr>
      <w:i/>
      <w:iCs/>
      <w:color w:val="0F4761" w:themeColor="accent1" w:themeShade="BF"/>
    </w:rPr>
  </w:style>
  <w:style w:type="paragraph" w:styleId="IntenseQuote">
    <w:name w:val="Intense Quote"/>
    <w:basedOn w:val="Normal"/>
    <w:next w:val="Normal"/>
    <w:link w:val="IntenseQuoteChar"/>
    <w:uiPriority w:val="30"/>
    <w:qFormat/>
    <w:rsid w:val="001D2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040"/>
    <w:rPr>
      <w:i/>
      <w:iCs/>
      <w:color w:val="0F4761" w:themeColor="accent1" w:themeShade="BF"/>
    </w:rPr>
  </w:style>
  <w:style w:type="character" w:styleId="IntenseReference">
    <w:name w:val="Intense Reference"/>
    <w:basedOn w:val="DefaultParagraphFont"/>
    <w:uiPriority w:val="32"/>
    <w:qFormat/>
    <w:rsid w:val="001D20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643306">
      <w:bodyDiv w:val="1"/>
      <w:marLeft w:val="0"/>
      <w:marRight w:val="0"/>
      <w:marTop w:val="0"/>
      <w:marBottom w:val="0"/>
      <w:divBdr>
        <w:top w:val="none" w:sz="0" w:space="0" w:color="auto"/>
        <w:left w:val="none" w:sz="0" w:space="0" w:color="auto"/>
        <w:bottom w:val="none" w:sz="0" w:space="0" w:color="auto"/>
        <w:right w:val="none" w:sz="0" w:space="0" w:color="auto"/>
      </w:divBdr>
    </w:div>
    <w:div w:id="200188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3428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3</cp:revision>
  <dcterms:created xsi:type="dcterms:W3CDTF">2025-01-07T20:57:00Z</dcterms:created>
  <dcterms:modified xsi:type="dcterms:W3CDTF">2025-01-07T20:57:00Z</dcterms:modified>
</cp:coreProperties>
</file>